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F3" w:rsidRPr="00BC54F5" w:rsidRDefault="00677DD4" w:rsidP="00980BA1">
      <w:pPr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456A51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                             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8D60F3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>درخواست پشتیبانی سفرهای علمی خارج از کشور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</w:t>
      </w:r>
      <w:r w:rsidR="00D536CA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</w:t>
      </w:r>
      <w:r w:rsidR="00456A51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</w:t>
      </w:r>
      <w:r w:rsidR="00D536CA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</w:t>
      </w:r>
      <w:r w:rsidR="00D536CA" w:rsidRPr="00BC54F5">
        <w:rPr>
          <w:rFonts w:cs="B Nazanin" w:hint="cs"/>
          <w:color w:val="000000" w:themeColor="text1"/>
          <w:sz w:val="22"/>
          <w:szCs w:val="22"/>
          <w:rtl/>
          <w:lang w:bidi="fa-IR"/>
        </w:rPr>
        <w:t>شماره:</w:t>
      </w:r>
    </w:p>
    <w:p w:rsidR="008D60F3" w:rsidRPr="00BC54F5" w:rsidRDefault="00456A51" w:rsidP="00980BA1">
      <w:pPr>
        <w:jc w:val="center"/>
        <w:rPr>
          <w:rFonts w:cs="B Nazanin"/>
          <w:b/>
          <w:bCs/>
          <w:color w:val="000000" w:themeColor="text1"/>
          <w:sz w:val="22"/>
          <w:szCs w:val="22"/>
          <w:rtl/>
          <w:lang w:bidi="fa-IR"/>
        </w:rPr>
      </w:pP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                                        </w:t>
      </w:r>
      <w:r w:rsidR="009C4E3D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="00437711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</w:t>
      </w:r>
      <w:r w:rsidR="00980BA1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</w:t>
      </w:r>
      <w:r w:rsidR="009C4E3D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</w:t>
      </w:r>
      <w:r w:rsidR="008D60F3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                        </w:t>
      </w:r>
      <w:r w:rsidR="00437711"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</w:t>
      </w:r>
      <w:r w:rsidRPr="00BC54F5">
        <w:rPr>
          <w:rFonts w:cs="B Nazanin" w:hint="cs"/>
          <w:b/>
          <w:bCs/>
          <w:color w:val="000000" w:themeColor="text1"/>
          <w:sz w:val="22"/>
          <w:szCs w:val="22"/>
          <w:rtl/>
          <w:lang w:bidi="fa-IR"/>
        </w:rPr>
        <w:t xml:space="preserve">       </w:t>
      </w:r>
      <w:r w:rsidR="00002599" w:rsidRPr="00BC54F5">
        <w:rPr>
          <w:rFonts w:cs="B Nazanin" w:hint="cs"/>
          <w:color w:val="000000" w:themeColor="text1"/>
          <w:sz w:val="22"/>
          <w:szCs w:val="22"/>
          <w:rtl/>
          <w:lang w:bidi="fa-IR"/>
        </w:rPr>
        <w:t>تاریخ:</w:t>
      </w:r>
    </w:p>
    <w:p w:rsidR="007A38B4" w:rsidRPr="00BC54F5" w:rsidRDefault="007A38B4" w:rsidP="008D60F3">
      <w:pPr>
        <w:jc w:val="center"/>
        <w:rPr>
          <w:rFonts w:cs="B Nazanin"/>
          <w:b/>
          <w:bCs/>
          <w:color w:val="000000" w:themeColor="text1"/>
          <w:sz w:val="22"/>
          <w:szCs w:val="22"/>
          <w:lang w:bidi="fa-IR"/>
        </w:rPr>
      </w:pPr>
    </w:p>
    <w:tbl>
      <w:tblPr>
        <w:bidiVisual/>
        <w:tblW w:w="10347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8D60F3" w:rsidRPr="00BC54F5" w:rsidTr="00B77970">
        <w:trPr>
          <w:trHeight w:val="2601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3" w:rsidRPr="00BC54F5" w:rsidRDefault="008D60F3" w:rsidP="00B66F88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/>
              <w:rPr>
                <w:rFonts w:cs="B Nazanin"/>
                <w:b/>
                <w:bCs/>
                <w:i/>
                <w:iCs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مشخصات درخواست کننده</w:t>
            </w:r>
          </w:p>
          <w:p w:rsidR="00BC41F8" w:rsidRPr="00BC54F5" w:rsidRDefault="008D60F3" w:rsidP="008838FF">
            <w:pPr>
              <w:spacing w:before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نام‌خانوادگی    </w:t>
            </w:r>
          </w:p>
          <w:p w:rsidR="008D60F3" w:rsidRPr="00BC54F5" w:rsidRDefault="00AC1266" w:rsidP="00562471">
            <w:pPr>
              <w:spacing w:before="120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B623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 پژوهشگاه</w:t>
            </w:r>
            <w:r w:rsidR="00D536CA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2502F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D51657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8838FF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D51657"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B623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هیأت علمی دانشگاه‌</w:t>
            </w:r>
            <w:r w:rsidR="00562471" w:rsidRPr="00BC54F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……. </w:t>
            </w:r>
            <w:r w:rsidR="00AB623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B77970" w:rsidRPr="00BC54F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</w:t>
            </w:r>
            <w:r w:rsidR="00B77970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B77970"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7797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پژوهشگر پسادکترا</w:t>
            </w:r>
            <w:r w:rsidR="00B77970" w:rsidRPr="00BC54F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="00A2502F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51657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A2502F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B623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2502F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A2502F"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A2502F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غیرعضو هیأت علمی    </w:t>
            </w:r>
          </w:p>
          <w:p w:rsidR="00AB6230" w:rsidRPr="00BC54F5" w:rsidRDefault="00AB6230" w:rsidP="00AC1266">
            <w:pPr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نوع قرارداد سازمانی با پژوهشگاه :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رسمی      </w:t>
            </w:r>
            <w:r w:rsidR="00AC1266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AC1266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پیمانی          </w:t>
            </w:r>
            <w:r w:rsidR="008838FF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AC1266"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حق‌التحقیق  </w:t>
            </w:r>
            <w:r w:rsidR="00D51657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D51657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کارمعین </w:t>
            </w:r>
            <w:r w:rsidR="00D51657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پیمان</w:t>
            </w:r>
          </w:p>
          <w:p w:rsidR="008D60F3" w:rsidRPr="00BC54F5" w:rsidRDefault="008D60F3" w:rsidP="008838FF">
            <w:pPr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آخرین مدرک تحصیلی</w:t>
            </w:r>
            <w:r w:rsidR="00BC54F5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    سال و محل اخذ مدرک</w:t>
            </w:r>
            <w:r w:rsidR="00BC54F5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7F7021" w:rsidRPr="00BC54F5" w:rsidRDefault="007F7021" w:rsidP="00B66F88">
            <w:pPr>
              <w:spacing w:before="120"/>
              <w:rPr>
                <w:rFonts w:cs="B Nazanin"/>
                <w:lang w:bidi="fa-IR"/>
              </w:rPr>
            </w:pPr>
          </w:p>
        </w:tc>
      </w:tr>
      <w:tr w:rsidR="008D60F3" w:rsidRPr="00BC54F5" w:rsidTr="00B66F88">
        <w:trPr>
          <w:trHeight w:val="1664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BA" w:rsidRPr="00BC54F5" w:rsidRDefault="001B3EBA" w:rsidP="001B3EBA">
            <w:pPr>
              <w:numPr>
                <w:ilvl w:val="0"/>
                <w:numId w:val="1"/>
              </w:numPr>
              <w:tabs>
                <w:tab w:val="num" w:pos="162"/>
              </w:tabs>
              <w:spacing w:before="120"/>
              <w:rPr>
                <w:rFonts w:cs="B Nazanin"/>
                <w:b/>
                <w:bCs/>
                <w:i/>
                <w:iCs/>
                <w:lang w:bidi="fa-IR"/>
              </w:rPr>
            </w:pPr>
            <w:r w:rsidRPr="00BC54F5">
              <w:rPr>
                <w:rFonts w:ascii="SDC-Nazanin College" w:hAnsi="SDC-Nazanin College"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>مشخصات سفر علمی</w:t>
            </w:r>
          </w:p>
          <w:p w:rsidR="008838FF" w:rsidRPr="00BC54F5" w:rsidRDefault="001B3EBA" w:rsidP="008838FF">
            <w:pPr>
              <w:spacing w:before="120"/>
              <w:ind w:left="69"/>
              <w:rPr>
                <w:rFonts w:ascii="SDC-Nazanin College" w:hAnsi="SDC-Nazanin College" w:cs="B Nazanin"/>
                <w:b/>
                <w:bCs/>
                <w:sz w:val="22"/>
                <w:szCs w:val="22"/>
                <w:lang w:bidi="fa-IR"/>
              </w:rPr>
            </w:pPr>
            <w:r w:rsidRPr="00BC54F5">
              <w:rPr>
                <w:rFonts w:ascii="SDC-Nazanin College" w:hAnsi="SDC-Nazanin College" w:cs="B Nazanin" w:hint="cs"/>
                <w:sz w:val="22"/>
                <w:szCs w:val="22"/>
                <w:rtl/>
                <w:lang w:bidi="fa-IR"/>
              </w:rPr>
              <w:t>عنوان کنفرانس/دوره/کارگاه/مدرسه(</w:t>
            </w:r>
            <w:r w:rsidRPr="00BC54F5">
              <w:rPr>
                <w:rFonts w:ascii="SDC-Nazanin College" w:hAnsi="SDC-Nazanin College" w:cs="B Nazanin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  <w:r w:rsidRPr="00BC54F5">
              <w:rPr>
                <w:rFonts w:ascii="SDC-Nazanin College" w:hAnsi="SDC-Nazanin College"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): </w:t>
            </w:r>
          </w:p>
          <w:p w:rsidR="007F7021" w:rsidRPr="00BC54F5" w:rsidRDefault="007F7021" w:rsidP="00BC54F5">
            <w:pPr>
              <w:spacing w:before="120"/>
              <w:ind w:left="69"/>
              <w:rPr>
                <w:rFonts w:cs="B Nazanin"/>
                <w:i/>
                <w:iCs/>
                <w:lang w:bidi="fa-IR"/>
              </w:rPr>
            </w:pPr>
            <w:r w:rsidRPr="00BC54F5">
              <w:rPr>
                <w:rFonts w:ascii="SDC-Nazanin College" w:hAnsi="SDC-Nazanin College" w:cs="B Nazanin" w:hint="cs"/>
                <w:sz w:val="22"/>
                <w:szCs w:val="22"/>
                <w:rtl/>
                <w:lang w:bidi="fa-IR"/>
              </w:rPr>
              <w:t>تاریخ سفر</w:t>
            </w:r>
            <w:r w:rsidR="006B64B1" w:rsidRPr="00BC54F5">
              <w:rPr>
                <w:rFonts w:ascii="SDC-Nazanin College" w:hAnsi="SDC-Nazanin College" w:cs="B Nazanin"/>
                <w:sz w:val="22"/>
                <w:szCs w:val="22"/>
                <w:lang w:bidi="fa-IR"/>
              </w:rPr>
              <w:t></w:t>
            </w:r>
            <w:r w:rsidR="006B64B1" w:rsidRPr="00BC54F5">
              <w:rPr>
                <w:rFonts w:ascii="SDC-Nazanin College" w:hAnsi="SDC-Nazanin College" w:cs="B Nazanin" w:hint="cs"/>
                <w:sz w:val="22"/>
                <w:szCs w:val="22"/>
                <w:u w:val="single"/>
                <w:rtl/>
                <w:lang w:bidi="fa-IR"/>
              </w:rPr>
              <w:t>طبق دعوتنامه</w:t>
            </w:r>
            <w:r w:rsidR="006B64B1" w:rsidRPr="00BC54F5">
              <w:rPr>
                <w:rFonts w:ascii="SDC-Nazanin College" w:hAnsi="SDC-Nazanin College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BC54F5">
              <w:rPr>
                <w:rFonts w:ascii="SDC-Nazanin College" w:hAnsi="SDC-Nazanin College" w:cs="B Nazanin" w:hint="cs"/>
                <w:b/>
                <w:bCs/>
                <w:sz w:val="22"/>
                <w:szCs w:val="22"/>
                <w:rtl/>
                <w:lang w:bidi="fa-IR"/>
              </w:rPr>
              <w:t>(</w:t>
            </w:r>
            <w:r w:rsidR="007A38B4" w:rsidRPr="00BC54F5">
              <w:rPr>
                <w:rFonts w:ascii="SDC-Nazanin College" w:hAnsi="SDC-Nazanin College" w:cs="B Nazanin" w:hint="cs"/>
                <w:sz w:val="20"/>
                <w:szCs w:val="20"/>
                <w:rtl/>
                <w:lang w:bidi="fa-IR"/>
              </w:rPr>
              <w:t>شمسی)</w:t>
            </w:r>
            <w:r w:rsidR="00D536CA" w:rsidRPr="00BC54F5">
              <w:rPr>
                <w:rFonts w:ascii="SDC-Nazanin College" w:hAnsi="SDC-Nazanin College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7A38B4" w:rsidRPr="00BC54F5">
              <w:rPr>
                <w:rFonts w:ascii="SDC-Nazanin College" w:hAnsi="SDC-Nazanin College"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D536CA" w:rsidRPr="00BC54F5">
              <w:rPr>
                <w:rFonts w:cs="B Nazanin" w:hint="cs"/>
                <w:rtl/>
                <w:lang w:bidi="fa-IR"/>
              </w:rPr>
              <w:t>از</w:t>
            </w:r>
            <w:r w:rsidR="00D536CA" w:rsidRPr="00BC54F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7F0D33" w:rsidRPr="00BC54F5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BC54F5" w:rsidRPr="00BC54F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</w:t>
            </w:r>
            <w:r w:rsidR="00D536CA" w:rsidRPr="00BC54F5">
              <w:rPr>
                <w:rFonts w:cs="B Nazanin" w:hint="cs"/>
                <w:rtl/>
                <w:lang w:bidi="fa-IR"/>
              </w:rPr>
              <w:t>لغایت</w:t>
            </w:r>
            <w:r w:rsidR="007F0D33" w:rsidRPr="00BC54F5">
              <w:rPr>
                <w:rFonts w:cs="B Nazanin" w:hint="cs"/>
                <w:rtl/>
                <w:lang w:bidi="fa-IR"/>
              </w:rPr>
              <w:t xml:space="preserve">    </w:t>
            </w:r>
            <w:r w:rsidR="00BC54F5" w:rsidRPr="00BC54F5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D536CA" w:rsidRPr="00BC54F5">
              <w:rPr>
                <w:rFonts w:cs="B Nazanin" w:hint="cs"/>
                <w:rtl/>
                <w:lang w:bidi="fa-IR"/>
              </w:rPr>
              <w:t xml:space="preserve">کشور: </w:t>
            </w:r>
          </w:p>
          <w:p w:rsidR="008D60F3" w:rsidRPr="00BC54F5" w:rsidRDefault="004560E4" w:rsidP="00437711">
            <w:pPr>
              <w:spacing w:before="120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C54F5">
              <w:rPr>
                <w:rFonts w:hint="cs"/>
                <w:sz w:val="32"/>
                <w:szCs w:val="32"/>
                <w:rtl/>
                <w:lang w:bidi="fa-IR"/>
              </w:rPr>
              <w:t>□</w:t>
            </w:r>
            <w:r w:rsidR="001B3EBA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با</w:t>
            </w:r>
            <w:r w:rsidR="007F7021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ارائه مقاله     </w:t>
            </w:r>
            <w:r w:rsidR="00437711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</w:t>
            </w:r>
            <w:r w:rsidR="007F7021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عنوان مقاله</w:t>
            </w:r>
            <w:r w:rsidR="00513C23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(فارسی)</w:t>
            </w:r>
            <w:r w:rsidR="007F7021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: </w:t>
            </w:r>
          </w:p>
          <w:p w:rsidR="007F7021" w:rsidRPr="00345440" w:rsidRDefault="008838FF" w:rsidP="00345440">
            <w:pPr>
              <w:spacing w:before="120"/>
              <w:rPr>
                <w:rFonts w:cs="B Nazanin"/>
                <w:lang w:bidi="fa-IR"/>
              </w:rPr>
            </w:pP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7F7021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بدون ارائه مقاله</w:t>
            </w:r>
            <w:bookmarkStart w:id="0" w:name="_GoBack"/>
            <w:bookmarkEnd w:id="0"/>
          </w:p>
        </w:tc>
      </w:tr>
      <w:tr w:rsidR="008D60F3" w:rsidRPr="00BC54F5" w:rsidTr="002C756C">
        <w:trPr>
          <w:trHeight w:val="4070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266" w:rsidRPr="00BC54F5" w:rsidRDefault="00AC1266" w:rsidP="00BC54F5">
            <w:pPr>
              <w:numPr>
                <w:ilvl w:val="0"/>
                <w:numId w:val="1"/>
              </w:numPr>
              <w:tabs>
                <w:tab w:val="num" w:pos="180"/>
              </w:tabs>
              <w:spacing w:before="120" w:after="240"/>
              <w:rPr>
                <w:rFonts w:cs="B Nazanin"/>
                <w:b/>
                <w:bCs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هزینه‌ سفر  </w:t>
            </w:r>
          </w:p>
          <w:p w:rsidR="00AC1266" w:rsidRPr="00BC54F5" w:rsidRDefault="00AC1266" w:rsidP="007F0D33">
            <w:pPr>
              <w:spacing w:before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هزینه این سفر:  </w:t>
            </w:r>
            <w:r w:rsidR="007F0D33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="00BC54F5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</w:t>
            </w:r>
            <w:r w:rsidR="007F0D33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437711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ریال  و از محل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(‌های) ذیل تأمین خواهد شد:</w:t>
            </w:r>
          </w:p>
          <w:p w:rsidR="008D60F3" w:rsidRPr="00BC54F5" w:rsidRDefault="008838FF" w:rsidP="009872D6">
            <w:pPr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AC1266"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9872D6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اعتبارات پژوهشکده/واحد/طرح ملی مربوط به </w:t>
            </w:r>
            <w:r w:rsidR="00EE0FDC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:rsidR="009872D6" w:rsidRPr="00BC54F5" w:rsidRDefault="009872D6" w:rsidP="00975390">
            <w:pPr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انجام پژوهش‌های علوم طبیعی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75390" w:rsidRPr="00BC54F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</w:t>
            </w:r>
            <w:r w:rsidR="0097539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  <w:r w:rsidR="00975390" w:rsidRPr="00BC54F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                         </w:t>
            </w:r>
            <w:r w:rsidR="00975390"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همکاری با آزمایشگاه سرن</w:t>
            </w:r>
          </w:p>
          <w:p w:rsidR="009872D6" w:rsidRPr="00BC54F5" w:rsidRDefault="009872D6" w:rsidP="00975390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پژوهش‌های چشمه نور ایران</w:t>
            </w:r>
            <w:r w:rsidR="00975390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</w:t>
            </w:r>
            <w:r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پژوهش‌های رصدخانه ملی ایران</w:t>
            </w:r>
          </w:p>
          <w:p w:rsidR="00A2502F" w:rsidRPr="00BC54F5" w:rsidRDefault="00E65D84" w:rsidP="00E65D84">
            <w:pPr>
              <w:spacing w:after="120"/>
              <w:rPr>
                <w:rFonts w:cs="B Nazanin"/>
                <w:sz w:val="22"/>
                <w:szCs w:val="22"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</w:t>
            </w:r>
            <w:r w:rsidR="00A2502F" w:rsidRPr="00BC54F5"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="00A2502F"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9872D6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>ارائه خدمات تخصصی</w:t>
            </w:r>
          </w:p>
          <w:p w:rsidR="006F7C2A" w:rsidRPr="00BC54F5" w:rsidRDefault="006F7C2A" w:rsidP="00BC54F5">
            <w:pPr>
              <w:spacing w:before="120" w:after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="00BC54F5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قرارداد حق‌التحقیق به شماره                             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تاریخ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</w:t>
            </w:r>
          </w:p>
          <w:p w:rsidR="006F7C2A" w:rsidRPr="00BC54F5" w:rsidRDefault="006F7C2A" w:rsidP="006F7C2A">
            <w:pPr>
              <w:spacing w:before="120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C54F5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□</w:t>
            </w:r>
            <w:r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پژوهانه </w:t>
            </w:r>
            <w:r w:rsidRPr="00BC54F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</w:t>
            </w:r>
          </w:p>
          <w:p w:rsidR="006F7C2A" w:rsidRPr="00BC54F5" w:rsidRDefault="006F7C2A" w:rsidP="00E65D84">
            <w:pPr>
              <w:spacing w:after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EE3077" w:rsidRPr="00BC54F5" w:rsidTr="00345440">
        <w:trPr>
          <w:trHeight w:val="1295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E4" w:rsidRPr="00BC54F5" w:rsidRDefault="00D536CA" w:rsidP="00437711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</w:t>
            </w:r>
          </w:p>
          <w:p w:rsidR="00BC54F5" w:rsidRPr="00BC54F5" w:rsidRDefault="00BC54F5" w:rsidP="00D47968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مسعود پورمهدیان</w:t>
            </w:r>
          </w:p>
          <w:p w:rsidR="00EE3077" w:rsidRPr="00BC54F5" w:rsidRDefault="00AC1266" w:rsidP="00BC54F5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رییس</w:t>
            </w:r>
            <w:r w:rsidR="00D536CA"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513C23"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پژوهشکده </w:t>
            </w:r>
            <w:r w:rsidR="00BC54F5" w:rsidRPr="00BC54F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ریاضیات</w:t>
            </w:r>
          </w:p>
          <w:p w:rsidR="007F0D33" w:rsidRPr="00BC54F5" w:rsidRDefault="007F0D33" w:rsidP="00437711">
            <w:pPr>
              <w:rPr>
                <w:rFonts w:cs="B Nazanin"/>
                <w:lang w:bidi="fa-IR"/>
              </w:rPr>
            </w:pPr>
          </w:p>
        </w:tc>
      </w:tr>
      <w:tr w:rsidR="008D60F3" w:rsidRPr="00BC54F5" w:rsidTr="00BC54F5">
        <w:trPr>
          <w:trHeight w:val="1233"/>
        </w:trPr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F3" w:rsidRPr="00BC54F5" w:rsidRDefault="008D60F3" w:rsidP="003155CB">
            <w:pPr>
              <w:spacing w:before="120"/>
              <w:rPr>
                <w:rFonts w:cs="B Nazanin"/>
                <w:rtl/>
                <w:lang w:bidi="fa-IR"/>
              </w:rPr>
            </w:pPr>
            <w:r w:rsidRPr="00BC54F5">
              <w:rPr>
                <w:rFonts w:hint="cs"/>
                <w:sz w:val="28"/>
                <w:szCs w:val="28"/>
                <w:rtl/>
                <w:lang w:bidi="fa-IR"/>
              </w:rPr>
              <w:t>□</w:t>
            </w:r>
            <w:r w:rsidR="003155CB" w:rsidRPr="00BC54F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5CB" w:rsidRPr="00BC54F5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کفایت مدارک                                                 </w:t>
            </w:r>
            <w:r w:rsidR="00EE3077" w:rsidRPr="00BC54F5">
              <w:rPr>
                <w:rFonts w:cs="B Nazanin" w:hint="cs"/>
                <w:rtl/>
                <w:lang w:bidi="fa-IR"/>
              </w:rPr>
              <w:t xml:space="preserve">     </w:t>
            </w:r>
            <w:r w:rsidR="00345440">
              <w:rPr>
                <w:rFonts w:cs="B Nazanin"/>
                <w:lang w:bidi="fa-IR"/>
              </w:rPr>
              <w:t xml:space="preserve">   </w:t>
            </w:r>
            <w:r w:rsidR="00EE3077" w:rsidRPr="00BC54F5">
              <w:rPr>
                <w:rFonts w:cs="B Nazanin" w:hint="cs"/>
                <w:rtl/>
                <w:lang w:bidi="fa-IR"/>
              </w:rPr>
              <w:t xml:space="preserve">              </w:t>
            </w:r>
            <w:r w:rsidR="00D536CA" w:rsidRPr="00BC54F5">
              <w:rPr>
                <w:rFonts w:cs="B Nazanin" w:hint="cs"/>
                <w:rtl/>
                <w:lang w:bidi="fa-IR"/>
              </w:rPr>
              <w:t xml:space="preserve">                    </w:t>
            </w:r>
            <w:r w:rsidR="00437711" w:rsidRPr="00BC54F5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D536CA" w:rsidRPr="00BC54F5">
              <w:rPr>
                <w:rFonts w:cs="B Nazanin" w:hint="cs"/>
                <w:rtl/>
                <w:lang w:bidi="fa-IR"/>
              </w:rPr>
              <w:t xml:space="preserve"> </w:t>
            </w:r>
            <w:r w:rsidR="00437711" w:rsidRPr="00BC54F5">
              <w:rPr>
                <w:rFonts w:cs="B Nazanin" w:hint="cs"/>
                <w:rtl/>
                <w:lang w:bidi="fa-IR"/>
              </w:rPr>
              <w:t xml:space="preserve">    </w:t>
            </w:r>
            <w:r w:rsidR="00D536CA" w:rsidRPr="00BC54F5">
              <w:rPr>
                <w:rFonts w:cs="B Nazanin" w:hint="cs"/>
                <w:rtl/>
                <w:lang w:bidi="fa-IR"/>
              </w:rPr>
              <w:t xml:space="preserve">     </w:t>
            </w:r>
            <w:r w:rsidR="00EE3077" w:rsidRPr="00BC54F5">
              <w:rPr>
                <w:rFonts w:cs="B Nazanin" w:hint="cs"/>
                <w:rtl/>
                <w:lang w:bidi="fa-IR"/>
              </w:rPr>
              <w:t xml:space="preserve"> عالیه ارفعی</w:t>
            </w:r>
          </w:p>
          <w:p w:rsidR="00345440" w:rsidRPr="00BC54F5" w:rsidRDefault="00562471" w:rsidP="00345440">
            <w:pPr>
              <w:spacing w:before="120"/>
              <w:rPr>
                <w:rFonts w:cs="B Nazanin"/>
                <w:rtl/>
                <w:lang w:bidi="fa-IR"/>
              </w:rPr>
            </w:pPr>
            <w:r w:rsidRPr="00BC54F5">
              <w:rPr>
                <w:rFonts w:hint="cs"/>
                <w:sz w:val="28"/>
                <w:szCs w:val="28"/>
                <w:rtl/>
                <w:lang w:bidi="fa-IR"/>
              </w:rPr>
              <w:t>□</w:t>
            </w:r>
            <w:r w:rsidRPr="00BC54F5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BC54F5">
              <w:rPr>
                <w:rFonts w:cs="B Nazanin" w:hint="cs"/>
                <w:rtl/>
                <w:lang w:bidi="fa-IR"/>
              </w:rPr>
              <w:t xml:space="preserve">اقدام برای اخذ مجوز از وزارت </w:t>
            </w:r>
            <w:r w:rsidR="008D60F3" w:rsidRPr="00BC54F5">
              <w:rPr>
                <w:rFonts w:cs="B Nazanin" w:hint="cs"/>
                <w:rtl/>
                <w:lang w:bidi="fa-IR"/>
              </w:rPr>
              <w:t xml:space="preserve"> </w:t>
            </w:r>
            <w:r w:rsidR="003155CB" w:rsidRPr="00BC54F5">
              <w:rPr>
                <w:rFonts w:cs="B Nazanin" w:hint="cs"/>
                <w:rtl/>
                <w:lang w:bidi="fa-IR"/>
              </w:rPr>
              <w:t>متبوع</w:t>
            </w:r>
            <w:r w:rsidR="008D60F3" w:rsidRPr="00BC54F5">
              <w:rPr>
                <w:rFonts w:cs="B Nazanin" w:hint="cs"/>
                <w:rtl/>
                <w:lang w:bidi="fa-IR"/>
              </w:rPr>
              <w:t xml:space="preserve"> </w:t>
            </w:r>
            <w:r w:rsidR="00345440">
              <w:rPr>
                <w:rFonts w:cs="B Nazanin"/>
                <w:lang w:bidi="fa-IR"/>
              </w:rPr>
              <w:t xml:space="preserve">                                                               </w:t>
            </w:r>
            <w:r w:rsidR="00345440" w:rsidRPr="00BC54F5">
              <w:rPr>
                <w:rFonts w:cs="B Nazanin" w:hint="cs"/>
                <w:rtl/>
                <w:lang w:bidi="fa-IR"/>
              </w:rPr>
              <w:t>مدیر همکاری‌های علمی و روابط بین‌الملل</w:t>
            </w:r>
          </w:p>
          <w:p w:rsidR="00345440" w:rsidRDefault="00345440" w:rsidP="00345440">
            <w:pPr>
              <w:rPr>
                <w:rFonts w:cs="B Nazanin"/>
                <w:sz w:val="22"/>
                <w:szCs w:val="22"/>
                <w:lang w:bidi="fa-IR"/>
              </w:rPr>
            </w:pPr>
            <w:r w:rsidRPr="00110A9B">
              <w:rPr>
                <w:rFonts w:hint="cs"/>
                <w:sz w:val="28"/>
                <w:szCs w:val="28"/>
                <w:rtl/>
                <w:lang w:bidi="fa-IR"/>
              </w:rPr>
              <w:t>□</w:t>
            </w:r>
            <w:r w:rsidRPr="00110A9B">
              <w:rPr>
                <w:sz w:val="28"/>
                <w:szCs w:val="28"/>
                <w:lang w:bidi="fa-IR"/>
              </w:rPr>
              <w:t xml:space="preserve"> </w:t>
            </w:r>
            <w:r w:rsidRPr="00F17C3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برحسب تبصره3 ماده3 ضمیمه آیین‌نامه سفرهای علمی مصوب 24/4/1396 </w:t>
            </w:r>
          </w:p>
          <w:p w:rsidR="00345440" w:rsidRPr="00345440" w:rsidRDefault="00345440" w:rsidP="00345440">
            <w:pPr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سفرهای "با ارائه مقاله، سخنران مدعو، </w:t>
            </w:r>
            <w:r w:rsidRPr="004C4C1E">
              <w:rPr>
                <w:rFonts w:cs="B Nazanin"/>
                <w:sz w:val="20"/>
                <w:szCs w:val="20"/>
                <w:lang w:bidi="fa-IR"/>
              </w:rPr>
              <w:t>ICTP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</w:t>
            </w:r>
            <w:r w:rsidRPr="004C4C1E">
              <w:rPr>
                <w:rFonts w:cs="B Nazanin"/>
                <w:sz w:val="20"/>
                <w:szCs w:val="20"/>
                <w:lang w:bidi="fa-IR"/>
              </w:rPr>
              <w:t>CERN</w:t>
            </w:r>
            <w:r>
              <w:rPr>
                <w:rFonts w:cs="Cambria" w:hint="cs"/>
                <w:sz w:val="22"/>
                <w:szCs w:val="22"/>
                <w:rtl/>
                <w:lang w:bidi="fa-IR"/>
              </w:rPr>
              <w:t xml:space="preserve">" </w:t>
            </w:r>
            <w:r w:rsidRPr="00F17C36">
              <w:rPr>
                <w:rFonts w:cs="B Nazanin" w:hint="cs"/>
                <w:sz w:val="22"/>
                <w:szCs w:val="22"/>
                <w:rtl/>
                <w:lang w:bidi="fa-IR"/>
              </w:rPr>
              <w:t>نیاز به کسب مجوز ندارد.</w:t>
            </w:r>
            <w:r w:rsidR="008D60F3" w:rsidRPr="00BC54F5">
              <w:rPr>
                <w:rFonts w:cs="B Nazanin" w:hint="cs"/>
                <w:rtl/>
                <w:lang w:bidi="fa-IR"/>
              </w:rPr>
              <w:t xml:space="preserve">                     </w:t>
            </w:r>
            <w:r w:rsidR="00437711" w:rsidRPr="00BC54F5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562471" w:rsidRPr="00BC54F5">
              <w:rPr>
                <w:rFonts w:cs="B Nazanin" w:hint="cs"/>
                <w:rtl/>
                <w:lang w:bidi="fa-IR"/>
              </w:rPr>
              <w:t xml:space="preserve">         </w:t>
            </w:r>
            <w:r w:rsidR="00437711" w:rsidRPr="00BC54F5">
              <w:rPr>
                <w:rFonts w:cs="B Nazanin" w:hint="cs"/>
                <w:rtl/>
                <w:lang w:bidi="fa-IR"/>
              </w:rPr>
              <w:t xml:space="preserve">  </w:t>
            </w:r>
            <w:r w:rsidR="00110A9B" w:rsidRPr="00BC54F5">
              <w:rPr>
                <w:rFonts w:cs="B Nazanin" w:hint="cs"/>
                <w:rtl/>
                <w:lang w:bidi="fa-IR"/>
              </w:rPr>
              <w:t xml:space="preserve">     </w:t>
            </w:r>
            <w:r w:rsidR="008D60F3" w:rsidRPr="00BC54F5">
              <w:rPr>
                <w:rFonts w:cs="B Nazanin" w:hint="cs"/>
                <w:rtl/>
                <w:lang w:bidi="fa-IR"/>
              </w:rPr>
              <w:t xml:space="preserve">   </w:t>
            </w:r>
          </w:p>
          <w:p w:rsidR="007F0D33" w:rsidRPr="00BC54F5" w:rsidRDefault="007F0D33" w:rsidP="00345440">
            <w:pPr>
              <w:spacing w:before="120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8D60F3" w:rsidRPr="00BC54F5" w:rsidRDefault="009872D6" w:rsidP="00975390">
      <w:pPr>
        <w:spacing w:before="120"/>
        <w:rPr>
          <w:rFonts w:cs="B Nazanin"/>
          <w:sz w:val="22"/>
          <w:szCs w:val="22"/>
          <w:rtl/>
        </w:rPr>
      </w:pPr>
      <w:r w:rsidRPr="00BC54F5">
        <w:rPr>
          <w:rFonts w:cs="B Nazanin" w:hint="cs"/>
          <w:sz w:val="22"/>
          <w:szCs w:val="22"/>
          <w:rtl/>
        </w:rPr>
        <w:t>رونوشت: معاونت پژوهشی</w:t>
      </w:r>
    </w:p>
    <w:p w:rsidR="009872D6" w:rsidRPr="00BC54F5" w:rsidRDefault="009872D6" w:rsidP="00EE0FDC">
      <w:pPr>
        <w:rPr>
          <w:rFonts w:cs="B Nazanin"/>
          <w:sz w:val="22"/>
          <w:szCs w:val="22"/>
          <w:rtl/>
        </w:rPr>
      </w:pPr>
      <w:r w:rsidRPr="00BC54F5">
        <w:rPr>
          <w:rFonts w:cs="B Nazanin" w:hint="cs"/>
          <w:sz w:val="22"/>
          <w:szCs w:val="22"/>
          <w:rtl/>
        </w:rPr>
        <w:t xml:space="preserve">           حوزه‌های</w:t>
      </w:r>
      <w:r w:rsidR="00975390" w:rsidRPr="00BC54F5">
        <w:rPr>
          <w:rFonts w:cs="B Nazanin" w:hint="cs"/>
          <w:sz w:val="22"/>
          <w:szCs w:val="22"/>
          <w:rtl/>
        </w:rPr>
        <w:t xml:space="preserve"> تابعه</w:t>
      </w:r>
      <w:r w:rsidRPr="00BC54F5">
        <w:rPr>
          <w:rFonts w:cs="B Nazanin" w:hint="cs"/>
          <w:sz w:val="22"/>
          <w:szCs w:val="22"/>
          <w:rtl/>
        </w:rPr>
        <w:t xml:space="preserve"> معاونت اداری و مالی</w:t>
      </w:r>
    </w:p>
    <w:p w:rsidR="009872D6" w:rsidRPr="00BC54F5" w:rsidRDefault="009872D6" w:rsidP="00EE0FDC">
      <w:pPr>
        <w:rPr>
          <w:rFonts w:cs="B Nazanin"/>
          <w:sz w:val="22"/>
          <w:szCs w:val="22"/>
          <w:rtl/>
        </w:rPr>
      </w:pPr>
      <w:r w:rsidRPr="00BC54F5">
        <w:rPr>
          <w:rFonts w:cs="B Nazanin" w:hint="cs"/>
          <w:sz w:val="22"/>
          <w:szCs w:val="22"/>
          <w:rtl/>
        </w:rPr>
        <w:t xml:space="preserve">           حراست</w:t>
      </w:r>
    </w:p>
    <w:sectPr w:rsidR="009872D6" w:rsidRPr="00BC54F5" w:rsidSect="00EE0FDC">
      <w:pgSz w:w="12240" w:h="15840"/>
      <w:pgMar w:top="360" w:right="990" w:bottom="2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DC-Nazanin College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007F1"/>
    <w:multiLevelType w:val="hybridMultilevel"/>
    <w:tmpl w:val="739499A6"/>
    <w:lvl w:ilvl="0" w:tplc="E0CC6C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fa-IR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F3"/>
    <w:rsid w:val="00002599"/>
    <w:rsid w:val="000204F0"/>
    <w:rsid w:val="00066C26"/>
    <w:rsid w:val="000A454C"/>
    <w:rsid w:val="000B1969"/>
    <w:rsid w:val="000B4A7A"/>
    <w:rsid w:val="000B5116"/>
    <w:rsid w:val="000C3B34"/>
    <w:rsid w:val="000E097F"/>
    <w:rsid w:val="000F6EF2"/>
    <w:rsid w:val="00110A9B"/>
    <w:rsid w:val="001B3EBA"/>
    <w:rsid w:val="001F58B5"/>
    <w:rsid w:val="00211B23"/>
    <w:rsid w:val="002813E9"/>
    <w:rsid w:val="002C756C"/>
    <w:rsid w:val="003155CB"/>
    <w:rsid w:val="00345440"/>
    <w:rsid w:val="00437711"/>
    <w:rsid w:val="004560E4"/>
    <w:rsid w:val="00456A51"/>
    <w:rsid w:val="00491653"/>
    <w:rsid w:val="004A27E6"/>
    <w:rsid w:val="00506606"/>
    <w:rsid w:val="00513C23"/>
    <w:rsid w:val="00562471"/>
    <w:rsid w:val="0057049C"/>
    <w:rsid w:val="00597B0B"/>
    <w:rsid w:val="005C36BD"/>
    <w:rsid w:val="005E644A"/>
    <w:rsid w:val="00677DD4"/>
    <w:rsid w:val="006B64B1"/>
    <w:rsid w:val="006F7C2A"/>
    <w:rsid w:val="00714676"/>
    <w:rsid w:val="007503DF"/>
    <w:rsid w:val="007A38B4"/>
    <w:rsid w:val="007F0D33"/>
    <w:rsid w:val="007F7021"/>
    <w:rsid w:val="00866655"/>
    <w:rsid w:val="00866D84"/>
    <w:rsid w:val="008835A7"/>
    <w:rsid w:val="008838FF"/>
    <w:rsid w:val="008A6B53"/>
    <w:rsid w:val="008D60F3"/>
    <w:rsid w:val="008F2784"/>
    <w:rsid w:val="008F7E9B"/>
    <w:rsid w:val="009563FD"/>
    <w:rsid w:val="009600EB"/>
    <w:rsid w:val="00975390"/>
    <w:rsid w:val="00980BA1"/>
    <w:rsid w:val="009872D6"/>
    <w:rsid w:val="009A70A6"/>
    <w:rsid w:val="009C4E3D"/>
    <w:rsid w:val="009E7816"/>
    <w:rsid w:val="00A116E9"/>
    <w:rsid w:val="00A2502F"/>
    <w:rsid w:val="00A53C2C"/>
    <w:rsid w:val="00AA2528"/>
    <w:rsid w:val="00AB1566"/>
    <w:rsid w:val="00AB6230"/>
    <w:rsid w:val="00AC1266"/>
    <w:rsid w:val="00B02638"/>
    <w:rsid w:val="00B02CAD"/>
    <w:rsid w:val="00B77970"/>
    <w:rsid w:val="00B87FD5"/>
    <w:rsid w:val="00BC41F8"/>
    <w:rsid w:val="00BC54F5"/>
    <w:rsid w:val="00BE371D"/>
    <w:rsid w:val="00C11C96"/>
    <w:rsid w:val="00C33BD5"/>
    <w:rsid w:val="00C63AB6"/>
    <w:rsid w:val="00CF7FFB"/>
    <w:rsid w:val="00D02BC8"/>
    <w:rsid w:val="00D47968"/>
    <w:rsid w:val="00D51657"/>
    <w:rsid w:val="00D536CA"/>
    <w:rsid w:val="00DC327B"/>
    <w:rsid w:val="00DC5D0F"/>
    <w:rsid w:val="00E6000F"/>
    <w:rsid w:val="00E65D84"/>
    <w:rsid w:val="00EC15AF"/>
    <w:rsid w:val="00EE0FDC"/>
    <w:rsid w:val="00EE3077"/>
    <w:rsid w:val="00F3041A"/>
    <w:rsid w:val="00FA1B12"/>
    <w:rsid w:val="00FB6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C56B1-515B-46EF-9356-F3718FE4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8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Rahpeyma Mohsen</cp:lastModifiedBy>
  <cp:revision>2</cp:revision>
  <cp:lastPrinted>2018-04-18T05:39:00Z</cp:lastPrinted>
  <dcterms:created xsi:type="dcterms:W3CDTF">2018-04-23T10:16:00Z</dcterms:created>
  <dcterms:modified xsi:type="dcterms:W3CDTF">2018-04-23T10:16:00Z</dcterms:modified>
</cp:coreProperties>
</file>