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92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0A0"/>
      </w:tblPr>
      <w:tblGrid>
        <w:gridCol w:w="1599"/>
        <w:gridCol w:w="722"/>
        <w:gridCol w:w="2973"/>
        <w:gridCol w:w="636"/>
        <w:gridCol w:w="6"/>
        <w:gridCol w:w="2182"/>
        <w:gridCol w:w="636"/>
        <w:gridCol w:w="6"/>
        <w:gridCol w:w="2263"/>
      </w:tblGrid>
      <w:tr w:rsidR="001630AD" w:rsidRPr="00BA1273" w:rsidTr="00BA1273">
        <w:trPr>
          <w:trHeight w:val="98"/>
        </w:trPr>
        <w:tc>
          <w:tcPr>
            <w:tcW w:w="15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Hall</w:t>
            </w:r>
          </w:p>
        </w:tc>
        <w:tc>
          <w:tcPr>
            <w:tcW w:w="29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January 19 (Day 30)</w:t>
            </w:r>
          </w:p>
        </w:tc>
        <w:tc>
          <w:tcPr>
            <w:tcW w:w="282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January 20 (Bahman 1)</w:t>
            </w:r>
          </w:p>
        </w:tc>
        <w:tc>
          <w:tcPr>
            <w:tcW w:w="290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January 21 (Bahman 2)</w:t>
            </w:r>
          </w:p>
        </w:tc>
      </w:tr>
      <w:tr w:rsidR="001630AD" w:rsidRPr="00BA1273" w:rsidTr="00BA1273">
        <w:trPr>
          <w:trHeight w:val="228"/>
        </w:trPr>
        <w:tc>
          <w:tcPr>
            <w:tcW w:w="159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8:30-9:00</w:t>
            </w:r>
          </w:p>
        </w:tc>
        <w:tc>
          <w:tcPr>
            <w:tcW w:w="72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297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Reception</w:t>
            </w:r>
          </w:p>
        </w:tc>
        <w:tc>
          <w:tcPr>
            <w:tcW w:w="642" w:type="dxa"/>
            <w:gridSpan w:val="2"/>
            <w:tcBorders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182" w:type="dxa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N.X. Tan (</w:t>
            </w:r>
            <w:smartTag w:uri="urn:schemas-microsoft-com:office:smarttags" w:element="City"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>Hanoi</w:t>
              </w:r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 Ins. </w:t>
            </w:r>
            <w:smartTag w:uri="urn:schemas-microsoft-com:office:smarttags" w:element="place">
              <w:smartTag w:uri="urn:schemas-microsoft-com:office:smarttags" w:element="City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Math.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Vietnam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42" w:type="dxa"/>
            <w:gridSpan w:val="2"/>
            <w:tcBorders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263" w:type="dxa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M.A. Yaghoobi 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Kerman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30AD" w:rsidRPr="00BA1273" w:rsidTr="00BA1273">
        <w:trPr>
          <w:trHeight w:val="240"/>
        </w:trPr>
        <w:tc>
          <w:tcPr>
            <w:tcW w:w="15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1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S. Sattari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Amirkabir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42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M. Sayadi (Shahr e </w:t>
            </w:r>
            <w:smartTag w:uri="urn:schemas-microsoft-com:office:smarttags" w:element="place">
              <w:smartTag w:uri="urn:schemas-microsoft-com:office:smarttags" w:element="City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Kord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30AD" w:rsidRPr="00BA1273" w:rsidTr="00BA1273">
        <w:trPr>
          <w:trHeight w:val="209"/>
        </w:trPr>
        <w:tc>
          <w:tcPr>
            <w:tcW w:w="1599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dashSmallGap" w:sz="4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2182" w:type="dxa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E. Valipour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Kerman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42" w:type="dxa"/>
            <w:gridSpan w:val="2"/>
            <w:tcBorders>
              <w:top w:val="dashSmallGap" w:sz="4" w:space="0" w:color="auto"/>
              <w:left w:val="single" w:sz="18" w:space="0" w:color="auto"/>
              <w:bottom w:val="double" w:sz="4" w:space="0" w:color="auto"/>
              <w:right w:val="dashSmallGap" w:sz="4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2263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M. Fathi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(Univ. </w:t>
            </w:r>
            <w:smartTag w:uri="urn:schemas-microsoft-com:office:smarttags" w:element="place">
              <w:smartTag w:uri="urn:schemas-microsoft-com:office:smarttags" w:element="City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Navarra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Spain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1630AD" w:rsidRPr="00BA1273" w:rsidTr="00BA1273">
        <w:trPr>
          <w:trHeight w:val="480"/>
        </w:trPr>
        <w:tc>
          <w:tcPr>
            <w:tcW w:w="159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9:00-10:00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297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Opening speeches</w:t>
            </w:r>
          </w:p>
        </w:tc>
        <w:tc>
          <w:tcPr>
            <w:tcW w:w="63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2188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J.E. Martinez-Legaz (Univ. </w:t>
            </w:r>
            <w:smartTag w:uri="urn:schemas-microsoft-com:office:smarttags" w:element="place">
              <w:smartTag w:uri="urn:schemas-microsoft-com:office:smarttags" w:element="City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Barcelona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Spain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63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H. Mohebi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Kerman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30AD" w:rsidRPr="00BA1273" w:rsidTr="00BA1273">
        <w:trPr>
          <w:trHeight w:val="333"/>
        </w:trPr>
        <w:tc>
          <w:tcPr>
            <w:tcW w:w="159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10:10-11:00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297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D.T. Luc 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(Univ. d'Avignon, </w:t>
            </w:r>
            <w:smartTag w:uri="urn:schemas-microsoft-com:office:smarttags" w:element="place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France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R.E. Steuer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Univ. of Georgia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USA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05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R.P. Hämäläinen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Aalto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Finland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30AD" w:rsidRPr="00BA1273" w:rsidTr="00BA1273">
        <w:trPr>
          <w:trHeight w:val="70"/>
        </w:trPr>
        <w:tc>
          <w:tcPr>
            <w:tcW w:w="159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92D05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11:00-11:20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92D05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97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92D05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Coffee/Tea Break</w:t>
            </w:r>
          </w:p>
        </w:tc>
        <w:tc>
          <w:tcPr>
            <w:tcW w:w="282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92D05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Coffee/Tea Break</w:t>
            </w:r>
          </w:p>
        </w:tc>
        <w:tc>
          <w:tcPr>
            <w:tcW w:w="2905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92D05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Coffee/Tea Break</w:t>
            </w:r>
          </w:p>
        </w:tc>
      </w:tr>
      <w:tr w:rsidR="001630AD" w:rsidRPr="00BA1273" w:rsidTr="00BA1273">
        <w:trPr>
          <w:trHeight w:val="378"/>
        </w:trPr>
        <w:tc>
          <w:tcPr>
            <w:tcW w:w="1599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11:20-12:10</w:t>
            </w:r>
          </w:p>
        </w:tc>
        <w:tc>
          <w:tcPr>
            <w:tcW w:w="72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2973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A. Baghirov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 (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Univ. of Ballarat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Australia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4" w:type="dxa"/>
            <w:gridSpan w:val="3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P. Korhonen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Aalto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Finland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42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dashSmallGap" w:sz="4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263" w:type="dxa"/>
            <w:tcBorders>
              <w:top w:val="double" w:sz="4" w:space="0" w:color="auto"/>
              <w:left w:val="dashSmallGap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R. Yousefpour (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Univ. of  Mazandaran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30AD" w:rsidRPr="00BA1273" w:rsidTr="00BA1273">
        <w:trPr>
          <w:trHeight w:val="292"/>
        </w:trPr>
        <w:tc>
          <w:tcPr>
            <w:tcW w:w="15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N. Kanzi (Payame 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Noor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30AD" w:rsidRPr="00BA1273" w:rsidTr="00BA1273">
        <w:trPr>
          <w:trHeight w:val="470"/>
        </w:trPr>
        <w:tc>
          <w:tcPr>
            <w:tcW w:w="15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dashSmallGap" w:sz="4" w:space="0" w:color="auto"/>
              <w:left w:val="single" w:sz="18" w:space="0" w:color="auto"/>
              <w:right w:val="dashSmallGap" w:sz="4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263" w:type="dxa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S.M. Ziaei  (T. 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Modarraes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30AD" w:rsidRPr="00BA1273" w:rsidTr="00BA1273">
        <w:trPr>
          <w:trHeight w:val="182"/>
        </w:trPr>
        <w:tc>
          <w:tcPr>
            <w:tcW w:w="15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M. Sarani (Sistan-Baluch. 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30AD" w:rsidRPr="00BA1273" w:rsidTr="00BA1273">
        <w:trPr>
          <w:trHeight w:val="480"/>
        </w:trPr>
        <w:tc>
          <w:tcPr>
            <w:tcW w:w="15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dashSmallGap" w:sz="4" w:space="0" w:color="auto"/>
              <w:left w:val="single" w:sz="18" w:space="0" w:color="auto"/>
              <w:right w:val="dashSmallGap" w:sz="4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2263" w:type="dxa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L. Pourkarimi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Razi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30AD" w:rsidRPr="00BA1273" w:rsidTr="00BA1273">
        <w:trPr>
          <w:trHeight w:val="287"/>
        </w:trPr>
        <w:tc>
          <w:tcPr>
            <w:tcW w:w="1599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  <w:gridSpan w:val="3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dashSmallGap" w:sz="4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tcBorders>
              <w:left w:val="dashSmallGap" w:sz="4" w:space="0" w:color="auto"/>
              <w:bottom w:val="double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H. Sadeghi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(Univ. 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Ahwaz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30AD" w:rsidRPr="00BA1273" w:rsidTr="00BA1273">
        <w:trPr>
          <w:trHeight w:val="306"/>
        </w:trPr>
        <w:tc>
          <w:tcPr>
            <w:tcW w:w="1599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12:20-12:40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973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A. Abkar 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(Int. Imam 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Khomeini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4" w:type="dxa"/>
            <w:gridSpan w:val="3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I. Husain (Jaypee Institute of Engin. 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Tech.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India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  </w:t>
            </w:r>
          </w:p>
        </w:tc>
        <w:tc>
          <w:tcPr>
            <w:tcW w:w="2905" w:type="dxa"/>
            <w:gridSpan w:val="3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A.H. Imai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Kyoto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Japan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30AD" w:rsidRPr="00BA1273" w:rsidTr="00BA1273">
        <w:trPr>
          <w:trHeight w:val="146"/>
        </w:trPr>
        <w:tc>
          <w:tcPr>
            <w:tcW w:w="15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9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Z. Akbari 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(K.N. 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Toosi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S. Khodayifar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Univ. of Tehran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0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 N.H. Mahani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(T. 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Modarraes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30AD" w:rsidRPr="00BA1273" w:rsidTr="00BA1273">
        <w:trPr>
          <w:trHeight w:val="456"/>
        </w:trPr>
        <w:tc>
          <w:tcPr>
            <w:tcW w:w="1599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2973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S. Babaie-Kafaki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Semnan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4" w:type="dxa"/>
            <w:gridSpan w:val="3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N. Nasrabadi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Birjand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05" w:type="dxa"/>
            <w:gridSpan w:val="3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S. Fallahi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Univ. of Guilan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30AD" w:rsidRPr="00BA1273" w:rsidTr="00BA1273">
        <w:trPr>
          <w:trHeight w:val="160"/>
        </w:trPr>
        <w:tc>
          <w:tcPr>
            <w:tcW w:w="159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92D05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12:40-14:00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92D05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97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92D05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282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92D05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Lunch &amp; Group Photo</w:t>
            </w:r>
          </w:p>
        </w:tc>
        <w:tc>
          <w:tcPr>
            <w:tcW w:w="2905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92D05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Lunch</w:t>
            </w:r>
          </w:p>
        </w:tc>
      </w:tr>
      <w:tr w:rsidR="001630AD" w:rsidRPr="00BA1273" w:rsidTr="00BA1273">
        <w:trPr>
          <w:trHeight w:val="465"/>
        </w:trPr>
        <w:tc>
          <w:tcPr>
            <w:tcW w:w="1599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14:00-14:20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973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M. Cerny (Univ. 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Economics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Czech Republic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4" w:type="dxa"/>
            <w:gridSpan w:val="3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M. Hladik (Charles Univ. and Univ. 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Economics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Czech Republic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05" w:type="dxa"/>
            <w:gridSpan w:val="3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N. Movahedian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Univ. of  Isfahan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30AD" w:rsidRPr="00BA1273" w:rsidTr="00BA1273">
        <w:trPr>
          <w:trHeight w:val="360"/>
        </w:trPr>
        <w:tc>
          <w:tcPr>
            <w:tcW w:w="15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973" w:type="dxa"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N. Bagherpour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Sharif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A. Dolati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(Shahed 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0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A.R. Hosseini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(T. 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Modarraes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30AD" w:rsidRPr="00BA1273" w:rsidTr="00BA1273">
        <w:trPr>
          <w:trHeight w:val="390"/>
        </w:trPr>
        <w:tc>
          <w:tcPr>
            <w:tcW w:w="1599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2973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M. Oveisiha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(Int. Imam 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Khomeini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4" w:type="dxa"/>
            <w:gridSpan w:val="3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A. Mostafaee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Azad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05" w:type="dxa"/>
            <w:gridSpan w:val="3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N. Rastegar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Amirkabir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30AD" w:rsidRPr="00BA1273" w:rsidTr="00BA1273">
        <w:tc>
          <w:tcPr>
            <w:tcW w:w="1599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14:25-14:45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973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A.M. Ashtiani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country-region"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>State</w:t>
              </w:r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martTag w:uri="urn:schemas-microsoft-com:office:smarttags" w:element="country-region"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>Univ.</w:t>
              </w:r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Campinas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Brazil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824" w:type="dxa"/>
            <w:gridSpan w:val="3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About Pekka Korhonen 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    (his retirement)</w:t>
            </w:r>
          </w:p>
        </w:tc>
        <w:tc>
          <w:tcPr>
            <w:tcW w:w="2905" w:type="dxa"/>
            <w:gridSpan w:val="3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Y.W. Shin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Changwon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Korea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30AD" w:rsidRPr="00BA1273" w:rsidTr="00BA1273">
        <w:trPr>
          <w:trHeight w:val="460"/>
        </w:trPr>
        <w:tc>
          <w:tcPr>
            <w:tcW w:w="15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9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M. Heidari 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Damghan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A. Azizi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(Payame 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Noor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30AD" w:rsidRPr="00BA1273" w:rsidTr="00BA1273">
        <w:tc>
          <w:tcPr>
            <w:tcW w:w="1599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2973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F. Sherafat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Azad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4" w:type="dxa"/>
            <w:gridSpan w:val="3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K. Khaledian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Amirkabir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30AD" w:rsidRPr="00BA1273" w:rsidTr="00BA1273">
        <w:trPr>
          <w:trHeight w:val="110"/>
        </w:trPr>
        <w:tc>
          <w:tcPr>
            <w:tcW w:w="159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92D05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14:50-15:10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92D05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97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92D05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Coffee/Tea Break</w:t>
            </w:r>
          </w:p>
        </w:tc>
        <w:tc>
          <w:tcPr>
            <w:tcW w:w="282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92D05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Coffee/Tea Break</w:t>
            </w:r>
          </w:p>
        </w:tc>
        <w:tc>
          <w:tcPr>
            <w:tcW w:w="2905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92D05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Coffee/Tea Break</w:t>
            </w:r>
          </w:p>
        </w:tc>
      </w:tr>
      <w:tr w:rsidR="001630AD" w:rsidRPr="00BA1273" w:rsidTr="00BA1273">
        <w:tc>
          <w:tcPr>
            <w:tcW w:w="1599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15:10-15:30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973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A.R. Doagooei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Kerman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4" w:type="dxa"/>
            <w:gridSpan w:val="3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M.H. Alizadeh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Azad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05" w:type="dxa"/>
            <w:gridSpan w:val="3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S. Rezaei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(T. 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Modarraes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30AD" w:rsidRPr="00BA1273" w:rsidTr="00BA1273">
        <w:tc>
          <w:tcPr>
            <w:tcW w:w="15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973" w:type="dxa"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S. Eskandarzadeh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Sharif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M. Forghani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Sharif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0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N. Mohammadi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(Shahr e 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Kord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30AD" w:rsidRPr="00BA1273" w:rsidTr="00BA1273">
        <w:trPr>
          <w:trHeight w:val="70"/>
        </w:trPr>
        <w:tc>
          <w:tcPr>
            <w:tcW w:w="1599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2973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S. Rivaz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Kerman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4" w:type="dxa"/>
            <w:gridSpan w:val="3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A. Dehnokhalaji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Aalto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Finland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05" w:type="dxa"/>
            <w:gridSpan w:val="3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A. Kabgani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Univ. of Tehran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30AD" w:rsidRPr="00BA1273" w:rsidTr="00BA1273">
        <w:tc>
          <w:tcPr>
            <w:tcW w:w="1599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15:35-15:55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973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M. Gabeleh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(A. 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Borojerdi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4" w:type="dxa"/>
            <w:gridSpan w:val="3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S. Hosseini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Isfahan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05" w:type="dxa"/>
            <w:gridSpan w:val="3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Closing Session</w:t>
            </w:r>
          </w:p>
        </w:tc>
      </w:tr>
      <w:tr w:rsidR="001630AD" w:rsidRPr="00BA1273" w:rsidTr="00BA1273">
        <w:tc>
          <w:tcPr>
            <w:tcW w:w="15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9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S. Asadi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(Shahr e 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Kord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M. Ghiyasvand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 xml:space="preserve">(Bu Ali Univ., </w:t>
            </w:r>
            <w:smartTag w:uri="urn:schemas-microsoft-com:office:smarttags" w:element="country-region"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>Iran</w:t>
              </w:r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0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AD" w:rsidRPr="00BA1273" w:rsidTr="00BA1273">
        <w:trPr>
          <w:trHeight w:val="372"/>
        </w:trPr>
        <w:tc>
          <w:tcPr>
            <w:tcW w:w="1599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2973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B. Kafash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Yazd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4" w:type="dxa"/>
            <w:gridSpan w:val="3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M. Salami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Shiraz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05" w:type="dxa"/>
            <w:gridSpan w:val="3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AD" w:rsidRPr="00BA1273" w:rsidTr="00BA1273">
        <w:trPr>
          <w:trHeight w:val="110"/>
        </w:trPr>
        <w:tc>
          <w:tcPr>
            <w:tcW w:w="1599" w:type="dxa"/>
            <w:tcBorders>
              <w:top w:val="doub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16:00-16:20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973" w:type="dxa"/>
            <w:tcBorders>
              <w:top w:val="doub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E. Kiyani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Univ. of Tehran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4" w:type="dxa"/>
            <w:gridSpan w:val="3"/>
            <w:tcBorders>
              <w:top w:val="doub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M. Movahedi</w:t>
            </w:r>
          </w:p>
          <w:p w:rsidR="001630AD" w:rsidRPr="00BA1273" w:rsidRDefault="001630AD" w:rsidP="00BA1273">
            <w:pPr>
              <w:bidi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country-region"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Alzahra Univ.</w:t>
                </w:r>
              </w:smartTag>
              <w:r w:rsidRPr="00BA1273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BA1273">
                  <w:rPr>
                    <w:rFonts w:ascii="Times New Roman" w:hAnsi="Times New Roman" w:cs="Times New Roman"/>
                    <w:sz w:val="18"/>
                    <w:szCs w:val="18"/>
                  </w:rPr>
                  <w:t>Iran</w:t>
                </w:r>
              </w:smartTag>
            </w:smartTag>
            <w:r w:rsidRPr="00BA1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0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1630AD" w:rsidRPr="00BA1273" w:rsidRDefault="001630AD" w:rsidP="00BA1273">
            <w:pPr>
              <w:bidi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30AD" w:rsidRPr="00840311" w:rsidRDefault="001630AD" w:rsidP="009B2B96">
      <w:pPr>
        <w:bidi w:val="0"/>
        <w:spacing w:line="18" w:lineRule="atLeast"/>
        <w:jc w:val="center"/>
        <w:rPr>
          <w:rFonts w:ascii="Times New Roman" w:hAnsi="Times New Roman" w:cs="Times New Roman"/>
          <w:sz w:val="20"/>
          <w:szCs w:val="20"/>
        </w:rPr>
      </w:pPr>
    </w:p>
    <w:sectPr w:rsidR="001630AD" w:rsidRPr="00840311" w:rsidSect="00433303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7838"/>
    <w:multiLevelType w:val="hybridMultilevel"/>
    <w:tmpl w:val="7A1AB7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F142ED"/>
    <w:multiLevelType w:val="hybridMultilevel"/>
    <w:tmpl w:val="2B8E49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E4507C"/>
    <w:multiLevelType w:val="hybridMultilevel"/>
    <w:tmpl w:val="99700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6376C2"/>
    <w:multiLevelType w:val="hybridMultilevel"/>
    <w:tmpl w:val="A4A6E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3F44DB"/>
    <w:multiLevelType w:val="hybridMultilevel"/>
    <w:tmpl w:val="E5768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627391"/>
    <w:multiLevelType w:val="hybridMultilevel"/>
    <w:tmpl w:val="9216F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2C242D"/>
    <w:multiLevelType w:val="hybridMultilevel"/>
    <w:tmpl w:val="7EBC8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075CEE"/>
    <w:multiLevelType w:val="hybridMultilevel"/>
    <w:tmpl w:val="B4C68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541F5F"/>
    <w:multiLevelType w:val="hybridMultilevel"/>
    <w:tmpl w:val="4E7C7160"/>
    <w:lvl w:ilvl="0" w:tplc="62E691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A53B3C"/>
    <w:multiLevelType w:val="hybridMultilevel"/>
    <w:tmpl w:val="4E0C9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051CF8"/>
    <w:multiLevelType w:val="hybridMultilevel"/>
    <w:tmpl w:val="FFAC08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533BA3"/>
    <w:multiLevelType w:val="hybridMultilevel"/>
    <w:tmpl w:val="39C818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1D6248"/>
    <w:multiLevelType w:val="hybridMultilevel"/>
    <w:tmpl w:val="6AD4AD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12"/>
  </w:num>
  <w:num w:numId="9">
    <w:abstractNumId w:val="8"/>
  </w:num>
  <w:num w:numId="10">
    <w:abstractNumId w:val="2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303"/>
    <w:rsid w:val="000D24CF"/>
    <w:rsid w:val="00100C8E"/>
    <w:rsid w:val="0012269D"/>
    <w:rsid w:val="00130E35"/>
    <w:rsid w:val="001448CA"/>
    <w:rsid w:val="001630AD"/>
    <w:rsid w:val="00166E0B"/>
    <w:rsid w:val="00174349"/>
    <w:rsid w:val="0018064E"/>
    <w:rsid w:val="001825A4"/>
    <w:rsid w:val="001855FA"/>
    <w:rsid w:val="00192A7A"/>
    <w:rsid w:val="001D431B"/>
    <w:rsid w:val="00263EFE"/>
    <w:rsid w:val="00284E93"/>
    <w:rsid w:val="0029504A"/>
    <w:rsid w:val="002A1932"/>
    <w:rsid w:val="002C7BA8"/>
    <w:rsid w:val="002E4FC2"/>
    <w:rsid w:val="002E624A"/>
    <w:rsid w:val="002F001E"/>
    <w:rsid w:val="00313DD4"/>
    <w:rsid w:val="00324750"/>
    <w:rsid w:val="00361BFF"/>
    <w:rsid w:val="003B050F"/>
    <w:rsid w:val="003B2A1C"/>
    <w:rsid w:val="003B6D3A"/>
    <w:rsid w:val="003B6F8A"/>
    <w:rsid w:val="003D3723"/>
    <w:rsid w:val="003F356E"/>
    <w:rsid w:val="00433303"/>
    <w:rsid w:val="00443D23"/>
    <w:rsid w:val="00453D19"/>
    <w:rsid w:val="00457A9C"/>
    <w:rsid w:val="00460180"/>
    <w:rsid w:val="004B170C"/>
    <w:rsid w:val="004B342D"/>
    <w:rsid w:val="004B3DF6"/>
    <w:rsid w:val="004D56A5"/>
    <w:rsid w:val="004E3C8B"/>
    <w:rsid w:val="004F4902"/>
    <w:rsid w:val="00503154"/>
    <w:rsid w:val="00532618"/>
    <w:rsid w:val="00551F90"/>
    <w:rsid w:val="00561764"/>
    <w:rsid w:val="005721E8"/>
    <w:rsid w:val="005D59EB"/>
    <w:rsid w:val="005D74AC"/>
    <w:rsid w:val="005F1FF6"/>
    <w:rsid w:val="005F6C4B"/>
    <w:rsid w:val="006257B3"/>
    <w:rsid w:val="006515A3"/>
    <w:rsid w:val="0065270B"/>
    <w:rsid w:val="006A6903"/>
    <w:rsid w:val="006B50CE"/>
    <w:rsid w:val="006C67C9"/>
    <w:rsid w:val="006D3561"/>
    <w:rsid w:val="006D4D2C"/>
    <w:rsid w:val="006F2E6D"/>
    <w:rsid w:val="00704F84"/>
    <w:rsid w:val="00706300"/>
    <w:rsid w:val="00733DFB"/>
    <w:rsid w:val="00742A9A"/>
    <w:rsid w:val="00746D0D"/>
    <w:rsid w:val="00763A38"/>
    <w:rsid w:val="007A50E1"/>
    <w:rsid w:val="007F227B"/>
    <w:rsid w:val="00816749"/>
    <w:rsid w:val="00817A35"/>
    <w:rsid w:val="00825E7F"/>
    <w:rsid w:val="00840311"/>
    <w:rsid w:val="008B50EE"/>
    <w:rsid w:val="008D1346"/>
    <w:rsid w:val="008D7C4C"/>
    <w:rsid w:val="00911E62"/>
    <w:rsid w:val="00920CD6"/>
    <w:rsid w:val="00966B46"/>
    <w:rsid w:val="00970921"/>
    <w:rsid w:val="00971A6E"/>
    <w:rsid w:val="00973D80"/>
    <w:rsid w:val="00986ACF"/>
    <w:rsid w:val="009B2B96"/>
    <w:rsid w:val="009F0447"/>
    <w:rsid w:val="009F7F9F"/>
    <w:rsid w:val="00A01CB6"/>
    <w:rsid w:val="00A14242"/>
    <w:rsid w:val="00A41186"/>
    <w:rsid w:val="00A56738"/>
    <w:rsid w:val="00AB64E0"/>
    <w:rsid w:val="00AE3FDC"/>
    <w:rsid w:val="00AE4697"/>
    <w:rsid w:val="00AF5876"/>
    <w:rsid w:val="00B256E4"/>
    <w:rsid w:val="00BA1273"/>
    <w:rsid w:val="00BA1908"/>
    <w:rsid w:val="00BC1A9B"/>
    <w:rsid w:val="00BF2C4F"/>
    <w:rsid w:val="00BF63D0"/>
    <w:rsid w:val="00C11CCF"/>
    <w:rsid w:val="00C15F40"/>
    <w:rsid w:val="00C32861"/>
    <w:rsid w:val="00C42739"/>
    <w:rsid w:val="00C64114"/>
    <w:rsid w:val="00C83A88"/>
    <w:rsid w:val="00C84FAA"/>
    <w:rsid w:val="00CE04E2"/>
    <w:rsid w:val="00D03F8A"/>
    <w:rsid w:val="00D36BA4"/>
    <w:rsid w:val="00D52ECD"/>
    <w:rsid w:val="00D555E2"/>
    <w:rsid w:val="00D561B1"/>
    <w:rsid w:val="00D6711B"/>
    <w:rsid w:val="00D76910"/>
    <w:rsid w:val="00D85D9C"/>
    <w:rsid w:val="00D943AF"/>
    <w:rsid w:val="00DD1CAD"/>
    <w:rsid w:val="00DF5D29"/>
    <w:rsid w:val="00E41329"/>
    <w:rsid w:val="00E6166C"/>
    <w:rsid w:val="00E64078"/>
    <w:rsid w:val="00E66C0C"/>
    <w:rsid w:val="00EF1E05"/>
    <w:rsid w:val="00EF6452"/>
    <w:rsid w:val="00EF785E"/>
    <w:rsid w:val="00F21DF0"/>
    <w:rsid w:val="00F372FA"/>
    <w:rsid w:val="00F63257"/>
    <w:rsid w:val="00F72270"/>
    <w:rsid w:val="00F97D9E"/>
    <w:rsid w:val="00FA0E1A"/>
    <w:rsid w:val="00FE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0C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33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746D0D"/>
    <w:rPr>
      <w:rFonts w:cs="Times New Roman"/>
    </w:rPr>
  </w:style>
  <w:style w:type="paragraph" w:styleId="ListParagraph">
    <w:name w:val="List Paragraph"/>
    <w:basedOn w:val="Normal"/>
    <w:uiPriority w:val="99"/>
    <w:qFormat/>
    <w:rsid w:val="00EF7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1</Pages>
  <Words>434</Words>
  <Characters>2475</Characters>
  <Application>Microsoft Office Outlook</Application>
  <DocSecurity>0</DocSecurity>
  <Lines>0</Lines>
  <Paragraphs>0</Paragraphs>
  <ScaleCrop>false</ScaleCrop>
  <Company>ut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Alamshahi</dc:creator>
  <cp:keywords/>
  <dc:description/>
  <cp:lastModifiedBy>magic</cp:lastModifiedBy>
  <cp:revision>40</cp:revision>
  <cp:lastPrinted>2013-01-10T07:24:00Z</cp:lastPrinted>
  <dcterms:created xsi:type="dcterms:W3CDTF">2013-01-10T06:53:00Z</dcterms:created>
  <dcterms:modified xsi:type="dcterms:W3CDTF">2013-01-16T11:32:00Z</dcterms:modified>
</cp:coreProperties>
</file>